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FEBD" w14:textId="77777777" w:rsidR="005F5202" w:rsidRDefault="005A7EA0" w:rsidP="008D19B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9BC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14:paraId="2EE7A9CC" w14:textId="6AFD0CE1" w:rsidR="008D19BC" w:rsidRPr="008D19BC" w:rsidRDefault="005A7EA0" w:rsidP="008D19B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9BC">
        <w:rPr>
          <w:rFonts w:ascii="Times New Roman" w:hAnsi="Times New Roman" w:cs="Times New Roman"/>
          <w:b/>
          <w:bCs/>
          <w:sz w:val="28"/>
          <w:szCs w:val="28"/>
        </w:rPr>
        <w:t>Дня открытых дверей</w:t>
      </w:r>
    </w:p>
    <w:p w14:paraId="59D609CC" w14:textId="157B1BD6" w:rsidR="00C12DB3" w:rsidRPr="008D19BC" w:rsidRDefault="008D19BC" w:rsidP="008D19B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9BC">
        <w:rPr>
          <w:rFonts w:ascii="Times New Roman" w:hAnsi="Times New Roman" w:cs="Times New Roman"/>
          <w:b/>
          <w:bCs/>
          <w:sz w:val="28"/>
          <w:szCs w:val="28"/>
        </w:rPr>
        <w:t>Кубанского государственного университета</w:t>
      </w:r>
    </w:p>
    <w:p w14:paraId="31DD08BB" w14:textId="16AA7F63" w:rsidR="005A7EA0" w:rsidRPr="008D19BC" w:rsidRDefault="005A7EA0" w:rsidP="008D19B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9BC">
        <w:rPr>
          <w:rFonts w:ascii="Times New Roman" w:hAnsi="Times New Roman" w:cs="Times New Roman"/>
          <w:b/>
          <w:bCs/>
          <w:sz w:val="28"/>
          <w:szCs w:val="28"/>
        </w:rPr>
        <w:t>Факультет компьютерных технологий и прикладной математики</w:t>
      </w:r>
    </w:p>
    <w:p w14:paraId="031A1AA8" w14:textId="3B474307" w:rsidR="008D19BC" w:rsidRPr="008D19BC" w:rsidRDefault="008D19BC">
      <w:pPr>
        <w:rPr>
          <w:rFonts w:ascii="Times New Roman" w:hAnsi="Times New Roman" w:cs="Times New Roman"/>
          <w:sz w:val="28"/>
          <w:szCs w:val="28"/>
        </w:rPr>
      </w:pPr>
      <w:r w:rsidRPr="008D19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4F085C" w14:textId="23B5B068" w:rsidR="008D19BC" w:rsidRPr="008D19BC" w:rsidRDefault="008D19BC">
      <w:pPr>
        <w:rPr>
          <w:rFonts w:ascii="Times New Roman" w:hAnsi="Times New Roman" w:cs="Times New Roman"/>
          <w:sz w:val="28"/>
          <w:szCs w:val="28"/>
        </w:rPr>
      </w:pPr>
      <w:r w:rsidRPr="008D19BC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D19BC">
        <w:rPr>
          <w:rFonts w:ascii="Times New Roman" w:hAnsi="Times New Roman" w:cs="Times New Roman"/>
          <w:sz w:val="28"/>
          <w:szCs w:val="28"/>
        </w:rPr>
        <w:t xml:space="preserve"> проведения: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D19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8D19BC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276F9511" w14:textId="7DD9295F" w:rsidR="008D19BC" w:rsidRPr="00014DB4" w:rsidRDefault="008D19BC">
      <w:pPr>
        <w:rPr>
          <w:rFonts w:ascii="Times New Roman" w:hAnsi="Times New Roman" w:cs="Times New Roman"/>
          <w:sz w:val="28"/>
          <w:szCs w:val="28"/>
        </w:rPr>
      </w:pPr>
      <w:r w:rsidRPr="008D19BC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Кубанский государственный университет</w:t>
      </w:r>
      <w:r w:rsidRPr="008D19BC">
        <w:rPr>
          <w:rFonts w:ascii="Times New Roman" w:hAnsi="Times New Roman" w:cs="Times New Roman"/>
          <w:sz w:val="28"/>
          <w:szCs w:val="28"/>
        </w:rPr>
        <w:t xml:space="preserve">, г. </w:t>
      </w:r>
      <w:r>
        <w:rPr>
          <w:rFonts w:ascii="Times New Roman" w:hAnsi="Times New Roman" w:cs="Times New Roman"/>
          <w:sz w:val="28"/>
          <w:szCs w:val="28"/>
        </w:rPr>
        <w:t>Краснодар</w:t>
      </w:r>
      <w:r w:rsidRPr="008D19BC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Ставропольская</w:t>
      </w:r>
      <w:r w:rsidRPr="008D19BC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8D19BC">
        <w:rPr>
          <w:rFonts w:ascii="Times New Roman" w:hAnsi="Times New Roman" w:cs="Times New Roman"/>
          <w:sz w:val="28"/>
          <w:szCs w:val="28"/>
        </w:rPr>
        <w:t xml:space="preserve">, главный корпус университета, </w:t>
      </w:r>
      <w:r w:rsidR="00014DB4" w:rsidRPr="00AE62CF">
        <w:rPr>
          <w:rFonts w:ascii="Times New Roman" w:hAnsi="Times New Roman" w:cs="Times New Roman"/>
          <w:sz w:val="28"/>
          <w:szCs w:val="28"/>
        </w:rPr>
        <w:t>4</w:t>
      </w:r>
      <w:r w:rsidR="00014DB4" w:rsidRPr="00AE62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62CF">
        <w:rPr>
          <w:rFonts w:ascii="Times New Roman" w:hAnsi="Times New Roman" w:cs="Times New Roman"/>
          <w:sz w:val="28"/>
          <w:szCs w:val="28"/>
        </w:rPr>
        <w:t xml:space="preserve">этаж, </w:t>
      </w:r>
      <w:r w:rsidR="00014DB4">
        <w:rPr>
          <w:rFonts w:ascii="Times New Roman" w:hAnsi="Times New Roman" w:cs="Times New Roman"/>
          <w:sz w:val="28"/>
          <w:szCs w:val="28"/>
        </w:rPr>
        <w:t>актовый зал</w:t>
      </w:r>
    </w:p>
    <w:p w14:paraId="35EBB53D" w14:textId="597DD6DF" w:rsidR="008D19BC" w:rsidRPr="008D19BC" w:rsidRDefault="008D19BC">
      <w:pPr>
        <w:rPr>
          <w:rFonts w:ascii="Times New Roman" w:hAnsi="Times New Roman" w:cs="Times New Roman"/>
          <w:sz w:val="28"/>
          <w:szCs w:val="28"/>
        </w:rPr>
      </w:pPr>
      <w:r w:rsidRPr="008D19BC"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014DB4">
        <w:rPr>
          <w:rFonts w:ascii="Times New Roman" w:hAnsi="Times New Roman" w:cs="Times New Roman"/>
          <w:sz w:val="28"/>
          <w:szCs w:val="28"/>
        </w:rPr>
        <w:t xml:space="preserve">с </w:t>
      </w:r>
      <w:r w:rsidRPr="00E73B3A">
        <w:rPr>
          <w:rFonts w:ascii="Times New Roman" w:hAnsi="Times New Roman" w:cs="Times New Roman"/>
          <w:sz w:val="28"/>
          <w:szCs w:val="28"/>
        </w:rPr>
        <w:t>11.00</w:t>
      </w:r>
      <w:r w:rsidRPr="008D19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11DB79" w14:textId="7353B28C" w:rsidR="008D19BC" w:rsidRPr="008D19BC" w:rsidRDefault="008D19BC">
      <w:pPr>
        <w:rPr>
          <w:rFonts w:ascii="Times New Roman" w:hAnsi="Times New Roman" w:cs="Times New Roman"/>
          <w:sz w:val="28"/>
          <w:szCs w:val="28"/>
        </w:rPr>
      </w:pPr>
      <w:r w:rsidRPr="008D19BC">
        <w:rPr>
          <w:rFonts w:ascii="Times New Roman" w:hAnsi="Times New Roman" w:cs="Times New Roman"/>
          <w:sz w:val="28"/>
          <w:szCs w:val="28"/>
        </w:rPr>
        <w:t xml:space="preserve">Формат: очный – в главном корпусе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КубГУ</w:t>
      </w:r>
      <w:proofErr w:type="spellEnd"/>
      <w:r w:rsidRPr="008D19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5FDE1A" w14:textId="7C7B7A70" w:rsidR="008D19BC" w:rsidRPr="008D19BC" w:rsidRDefault="008D19BC">
      <w:pPr>
        <w:rPr>
          <w:rFonts w:ascii="Times New Roman" w:hAnsi="Times New Roman" w:cs="Times New Roman"/>
          <w:sz w:val="28"/>
          <w:szCs w:val="28"/>
        </w:rPr>
      </w:pPr>
      <w:r w:rsidRPr="008D19BC">
        <w:rPr>
          <w:rFonts w:ascii="Times New Roman" w:hAnsi="Times New Roman" w:cs="Times New Roman"/>
          <w:sz w:val="28"/>
          <w:szCs w:val="28"/>
        </w:rPr>
        <w:t xml:space="preserve">Организаторы/выступающие: </w:t>
      </w:r>
      <w:r>
        <w:rPr>
          <w:rFonts w:ascii="Times New Roman" w:hAnsi="Times New Roman" w:cs="Times New Roman"/>
          <w:sz w:val="28"/>
          <w:szCs w:val="28"/>
        </w:rPr>
        <w:t>преподаватели факультета компьютерных технологий и прикладной математики, эксперты ЕГЭ по информатике и ИКТ.</w:t>
      </w:r>
      <w:r w:rsidRPr="008D19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1A9618" w14:textId="77777777" w:rsidR="005F5202" w:rsidRDefault="005F5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7082"/>
      </w:tblGrid>
      <w:tr w:rsidR="00ED7628" w14:paraId="56B991CE" w14:textId="77777777" w:rsidTr="00ED7628">
        <w:tc>
          <w:tcPr>
            <w:tcW w:w="2830" w:type="dxa"/>
          </w:tcPr>
          <w:p w14:paraId="03D9E34F" w14:textId="724B9AAD" w:rsidR="00ED7628" w:rsidRDefault="00ED7628" w:rsidP="00ED76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7082" w:type="dxa"/>
          </w:tcPr>
          <w:p w14:paraId="58F1FE67" w14:textId="74B6465E" w:rsidR="00ED7628" w:rsidRDefault="00ED7628" w:rsidP="00ED76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ED7628" w14:paraId="1B413EC9" w14:textId="77777777" w:rsidTr="00ED7628">
        <w:tc>
          <w:tcPr>
            <w:tcW w:w="2830" w:type="dxa"/>
          </w:tcPr>
          <w:p w14:paraId="281B6441" w14:textId="6F937543" w:rsidR="00ED7628" w:rsidRDefault="00ED76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 – 11.10</w:t>
            </w:r>
          </w:p>
        </w:tc>
        <w:tc>
          <w:tcPr>
            <w:tcW w:w="7082" w:type="dxa"/>
          </w:tcPr>
          <w:p w14:paraId="3DE1D1FA" w14:textId="2AE1550C" w:rsidR="00ED7628" w:rsidRDefault="00ED76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Приветственное слово декана ФКТ и ПМ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Колоти</w:t>
            </w:r>
            <w:r w:rsidR="00014DB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Дмитриевича</w:t>
            </w:r>
          </w:p>
        </w:tc>
      </w:tr>
      <w:tr w:rsidR="00ED7628" w14:paraId="46632AF1" w14:textId="77777777" w:rsidTr="00ED7628">
        <w:tc>
          <w:tcPr>
            <w:tcW w:w="2830" w:type="dxa"/>
          </w:tcPr>
          <w:p w14:paraId="31126C21" w14:textId="4C3C3420" w:rsidR="00ED7628" w:rsidRDefault="00ED76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 – 12.40</w:t>
            </w:r>
          </w:p>
        </w:tc>
        <w:tc>
          <w:tcPr>
            <w:tcW w:w="7082" w:type="dxa"/>
          </w:tcPr>
          <w:p w14:paraId="2ACAEFED" w14:textId="1D823BCE" w:rsidR="00ED7628" w:rsidRDefault="00ED76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Открытая лекция эксперта ЕГЭ Добровольской Натальи Юрьевны «Особенности КЕГЭ-2025. Начало подготовки»</w:t>
            </w:r>
          </w:p>
        </w:tc>
      </w:tr>
      <w:tr w:rsidR="00ED7628" w14:paraId="5643EB79" w14:textId="77777777" w:rsidTr="00ED7628">
        <w:tc>
          <w:tcPr>
            <w:tcW w:w="2830" w:type="dxa"/>
          </w:tcPr>
          <w:p w14:paraId="79D351AD" w14:textId="659CB534" w:rsidR="00ED7628" w:rsidRDefault="00ED76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12.40 – 12.50</w:t>
            </w:r>
          </w:p>
        </w:tc>
        <w:tc>
          <w:tcPr>
            <w:tcW w:w="7082" w:type="dxa"/>
          </w:tcPr>
          <w:p w14:paraId="3AF14DD6" w14:textId="2BDAA607" w:rsidR="00ED7628" w:rsidRDefault="00ED76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абитуриентов</w:t>
            </w:r>
          </w:p>
        </w:tc>
      </w:tr>
      <w:tr w:rsidR="00ED7628" w14:paraId="16F121C1" w14:textId="77777777" w:rsidTr="00ED7628">
        <w:tc>
          <w:tcPr>
            <w:tcW w:w="2830" w:type="dxa"/>
          </w:tcPr>
          <w:p w14:paraId="15D60597" w14:textId="1B7F15B9" w:rsidR="00ED7628" w:rsidRDefault="00ED76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12.50 – 14.30</w:t>
            </w:r>
          </w:p>
        </w:tc>
        <w:tc>
          <w:tcPr>
            <w:tcW w:w="7082" w:type="dxa"/>
          </w:tcPr>
          <w:p w14:paraId="4EA1240F" w14:textId="71EC2907" w:rsidR="00ED7628" w:rsidRDefault="00ED76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декана </w:t>
            </w:r>
            <w:r w:rsidR="005F5202">
              <w:rPr>
                <w:rFonts w:ascii="Times New Roman" w:hAnsi="Times New Roman" w:cs="Times New Roman"/>
                <w:sz w:val="28"/>
                <w:szCs w:val="28"/>
              </w:rPr>
              <w:t xml:space="preserve">ФКТ и ПМ </w:t>
            </w:r>
            <w:proofErr w:type="spellStart"/>
            <w:r w:rsidR="005F5202">
              <w:rPr>
                <w:rFonts w:ascii="Times New Roman" w:hAnsi="Times New Roman" w:cs="Times New Roman"/>
                <w:sz w:val="28"/>
                <w:szCs w:val="28"/>
              </w:rPr>
              <w:t>Колоти</w:t>
            </w:r>
            <w:r w:rsidR="00014DB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="005F5202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Дмитриевича «О факультете, направлениях подготовки</w:t>
            </w:r>
            <w:r w:rsidR="00014DB4">
              <w:rPr>
                <w:rFonts w:ascii="Times New Roman" w:hAnsi="Times New Roman" w:cs="Times New Roman"/>
                <w:sz w:val="28"/>
                <w:szCs w:val="28"/>
              </w:rPr>
              <w:t xml:space="preserve"> и о трудоустройстве выпускников</w:t>
            </w:r>
            <w:r w:rsidR="005F52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621B1367" w14:textId="77777777" w:rsidR="00ED7628" w:rsidRPr="008D19BC" w:rsidRDefault="00ED7628">
      <w:pPr>
        <w:rPr>
          <w:rFonts w:ascii="Times New Roman" w:hAnsi="Times New Roman" w:cs="Times New Roman"/>
          <w:sz w:val="28"/>
          <w:szCs w:val="28"/>
        </w:rPr>
      </w:pPr>
    </w:p>
    <w:sectPr w:rsidR="00ED7628" w:rsidRPr="008D19BC" w:rsidSect="005A7EA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51F"/>
    <w:rsid w:val="00014DB4"/>
    <w:rsid w:val="000D76BC"/>
    <w:rsid w:val="0042351F"/>
    <w:rsid w:val="005A7EA0"/>
    <w:rsid w:val="005F5202"/>
    <w:rsid w:val="008D19BC"/>
    <w:rsid w:val="00AE62CF"/>
    <w:rsid w:val="00C12DB3"/>
    <w:rsid w:val="00E73B3A"/>
    <w:rsid w:val="00ED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A2A2"/>
  <w15:chartTrackingRefBased/>
  <w15:docId w15:val="{91A537D1-496E-4E67-A8E3-3D07B7241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76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dcterms:created xsi:type="dcterms:W3CDTF">2024-10-21T14:07:00Z</dcterms:created>
  <dcterms:modified xsi:type="dcterms:W3CDTF">2024-10-22T07:21:00Z</dcterms:modified>
</cp:coreProperties>
</file>